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64C" w:rsidRPr="006E3C8D" w:rsidRDefault="006E3C8D" w:rsidP="006E3C8D">
      <w:pPr>
        <w:jc w:val="center"/>
        <w:rPr>
          <w:b/>
          <w:u w:val="single"/>
        </w:rPr>
      </w:pPr>
      <w:bookmarkStart w:id="0" w:name="_GoBack"/>
      <w:bookmarkEnd w:id="0"/>
      <w:r w:rsidRPr="006E3C8D">
        <w:rPr>
          <w:b/>
          <w:u w:val="single"/>
        </w:rPr>
        <w:t>THE SHELFORD FEAST – HANDLING OF MONIES BEFORE, DURING AND AFTER THE FEAST</w:t>
      </w:r>
    </w:p>
    <w:p w:rsidR="006E3C8D" w:rsidRPr="006E3C8D" w:rsidRDefault="006E3C8D" w:rsidP="006E3C8D">
      <w:pPr>
        <w:jc w:val="center"/>
        <w:rPr>
          <w:b/>
        </w:rPr>
      </w:pPr>
      <w:r w:rsidRPr="006E3C8D">
        <w:rPr>
          <w:b/>
        </w:rPr>
        <w:t>(TREASURER’S PROCEDURES)</w:t>
      </w:r>
    </w:p>
    <w:p w:rsidR="00122C0A" w:rsidRDefault="00122C0A">
      <w:pPr>
        <w:rPr>
          <w:b/>
        </w:rPr>
      </w:pPr>
      <w:r>
        <w:rPr>
          <w:b/>
        </w:rPr>
        <w:t>BANK DETAILS</w:t>
      </w:r>
    </w:p>
    <w:p w:rsidR="00122C0A" w:rsidRDefault="00122C0A" w:rsidP="00122C0A">
      <w:pPr>
        <w:pStyle w:val="ListParagraph"/>
        <w:numPr>
          <w:ilvl w:val="0"/>
          <w:numId w:val="3"/>
        </w:numPr>
      </w:pPr>
      <w:r>
        <w:t xml:space="preserve">Barclays (Great </w:t>
      </w:r>
      <w:proofErr w:type="spellStart"/>
      <w:r>
        <w:t>Shelford</w:t>
      </w:r>
      <w:proofErr w:type="spellEnd"/>
      <w:r>
        <w:t>) account no. 60826340, sort code 20-17-19.</w:t>
      </w:r>
    </w:p>
    <w:p w:rsidR="00122C0A" w:rsidRDefault="00122C0A" w:rsidP="00122C0A">
      <w:pPr>
        <w:pStyle w:val="ListParagraph"/>
        <w:numPr>
          <w:ilvl w:val="0"/>
          <w:numId w:val="3"/>
        </w:numPr>
      </w:pPr>
      <w:r>
        <w:t xml:space="preserve">Cheques must be signed by any two of the three officers: Chairman, Secretary, </w:t>
      </w:r>
      <w:proofErr w:type="gramStart"/>
      <w:r>
        <w:t>Treasurer</w:t>
      </w:r>
      <w:proofErr w:type="gramEnd"/>
      <w:r>
        <w:t>.</w:t>
      </w:r>
    </w:p>
    <w:p w:rsidR="00122C0A" w:rsidRDefault="00122C0A" w:rsidP="00122C0A">
      <w:pPr>
        <w:pStyle w:val="ListParagraph"/>
        <w:numPr>
          <w:ilvl w:val="0"/>
          <w:numId w:val="3"/>
        </w:numPr>
      </w:pPr>
      <w:r>
        <w:t>Treasurer additionally has online access to account for BACS payments.</w:t>
      </w:r>
    </w:p>
    <w:p w:rsidR="00122C0A" w:rsidRDefault="00122C0A" w:rsidP="00122C0A">
      <w:pPr>
        <w:pStyle w:val="ListParagraph"/>
        <w:numPr>
          <w:ilvl w:val="0"/>
          <w:numId w:val="3"/>
        </w:numPr>
      </w:pPr>
      <w:r>
        <w:t>Paper statements receiv</w:t>
      </w:r>
      <w:r w:rsidR="00A11789">
        <w:t xml:space="preserve">ed monthly; additionally </w:t>
      </w:r>
      <w:r>
        <w:t>transaction details</w:t>
      </w:r>
      <w:r w:rsidR="00A11789">
        <w:t xml:space="preserve"> exported</w:t>
      </w:r>
      <w:r>
        <w:t xml:space="preserve"> into Excel</w:t>
      </w:r>
      <w:r w:rsidR="00A9707A">
        <w:t xml:space="preserve"> periodically</w:t>
      </w:r>
      <w:r>
        <w:t xml:space="preserve"> for cross-referencing payments made online and via cheques, and monies paid in via payslips.</w:t>
      </w:r>
    </w:p>
    <w:p w:rsidR="00122C0A" w:rsidRDefault="00122C0A">
      <w:pPr>
        <w:rPr>
          <w:b/>
        </w:rPr>
      </w:pPr>
      <w:r>
        <w:rPr>
          <w:b/>
        </w:rPr>
        <w:t>FILING SYSTEM(S)</w:t>
      </w:r>
    </w:p>
    <w:p w:rsidR="00A9707A" w:rsidRDefault="00A9707A" w:rsidP="00A9707A">
      <w:pPr>
        <w:pStyle w:val="ListParagraph"/>
        <w:numPr>
          <w:ilvl w:val="0"/>
          <w:numId w:val="4"/>
        </w:numPr>
      </w:pPr>
      <w:r>
        <w:t>Paper: paperwork filed under sections corresponding to each category of the Charities Commission Return form (Income and Expenditure)</w:t>
      </w:r>
      <w:r w:rsidR="00E7013A">
        <w:t xml:space="preserve"> – see Appendix 1.</w:t>
      </w:r>
    </w:p>
    <w:p w:rsidR="00A9707A" w:rsidRPr="00A9707A" w:rsidRDefault="00A9707A" w:rsidP="00A9707A">
      <w:pPr>
        <w:pStyle w:val="ListParagraph"/>
        <w:numPr>
          <w:ilvl w:val="0"/>
          <w:numId w:val="4"/>
        </w:numPr>
        <w:rPr>
          <w:b/>
        </w:rPr>
      </w:pPr>
      <w:r>
        <w:t xml:space="preserve">Computer: </w:t>
      </w:r>
      <w:r w:rsidR="00122C0A" w:rsidRPr="00122C0A">
        <w:t xml:space="preserve">Excel-based; </w:t>
      </w:r>
      <w:r w:rsidR="00122C0A">
        <w:t xml:space="preserve">main file is ‘Feast Income &amp; Expenditure </w:t>
      </w:r>
      <w:proofErr w:type="spellStart"/>
      <w:r w:rsidR="00122C0A">
        <w:t>yyyy</w:t>
      </w:r>
      <w:proofErr w:type="spellEnd"/>
      <w:r w:rsidR="00122C0A">
        <w:t xml:space="preserve">’, with a </w:t>
      </w:r>
      <w:r>
        <w:t xml:space="preserve">separate </w:t>
      </w:r>
      <w:r w:rsidR="00122C0A">
        <w:t xml:space="preserve">worksheet for </w:t>
      </w:r>
      <w:r>
        <w:t>each category of the Charities Commission Return form (Income and Expenditure). Links into this file are made from a further four Excel files:</w:t>
      </w:r>
    </w:p>
    <w:p w:rsidR="00A9707A" w:rsidRDefault="00A9707A" w:rsidP="00A9707A">
      <w:pPr>
        <w:pStyle w:val="ListParagraph"/>
        <w:numPr>
          <w:ilvl w:val="1"/>
          <w:numId w:val="4"/>
        </w:numPr>
      </w:pPr>
      <w:r>
        <w:t xml:space="preserve">‘Feast Ticket Pre-Sales </w:t>
      </w:r>
      <w:proofErr w:type="spellStart"/>
      <w:r>
        <w:t>yyyy</w:t>
      </w:r>
      <w:proofErr w:type="spellEnd"/>
      <w:r>
        <w:t>’</w:t>
      </w:r>
    </w:p>
    <w:p w:rsidR="00A9707A" w:rsidRDefault="00A9707A" w:rsidP="00A9707A">
      <w:pPr>
        <w:pStyle w:val="ListParagraph"/>
        <w:numPr>
          <w:ilvl w:val="1"/>
          <w:numId w:val="4"/>
        </w:numPr>
      </w:pPr>
      <w:r>
        <w:t xml:space="preserve">‘Feast Ads &amp; Sponsors </w:t>
      </w:r>
      <w:proofErr w:type="spellStart"/>
      <w:r>
        <w:t>yyyy</w:t>
      </w:r>
      <w:proofErr w:type="spellEnd"/>
      <w:r>
        <w:t>’</w:t>
      </w:r>
    </w:p>
    <w:p w:rsidR="00A9707A" w:rsidRDefault="00A9707A" w:rsidP="00A9707A">
      <w:pPr>
        <w:pStyle w:val="ListParagraph"/>
        <w:numPr>
          <w:ilvl w:val="1"/>
          <w:numId w:val="4"/>
        </w:numPr>
      </w:pPr>
      <w:r>
        <w:t>‘</w:t>
      </w:r>
      <w:r w:rsidRPr="00A9707A">
        <w:t xml:space="preserve">Feast Takings </w:t>
      </w:r>
      <w:proofErr w:type="spellStart"/>
      <w:r w:rsidRPr="00A9707A">
        <w:t>yyyy</w:t>
      </w:r>
      <w:proofErr w:type="spellEnd"/>
      <w:r w:rsidRPr="00A9707A">
        <w:t xml:space="preserve"> </w:t>
      </w:r>
      <w:r>
        <w:t>–</w:t>
      </w:r>
      <w:r w:rsidRPr="00A9707A">
        <w:t xml:space="preserve"> </w:t>
      </w:r>
      <w:r>
        <w:t>bar, food, door’</w:t>
      </w:r>
    </w:p>
    <w:p w:rsidR="00A9707A" w:rsidRPr="00A9707A" w:rsidRDefault="00A9707A" w:rsidP="00A9707A">
      <w:pPr>
        <w:pStyle w:val="ListParagraph"/>
        <w:numPr>
          <w:ilvl w:val="1"/>
          <w:numId w:val="4"/>
        </w:numPr>
      </w:pPr>
      <w:r>
        <w:t xml:space="preserve">‘Feast Sunday Stalls </w:t>
      </w:r>
      <w:proofErr w:type="spellStart"/>
      <w:r>
        <w:t>yyyy</w:t>
      </w:r>
      <w:proofErr w:type="spellEnd"/>
      <w:r>
        <w:t>’</w:t>
      </w:r>
    </w:p>
    <w:p w:rsidR="006E3C8D" w:rsidRPr="00A9707A" w:rsidRDefault="006E3C8D" w:rsidP="00A9707A">
      <w:pPr>
        <w:rPr>
          <w:b/>
        </w:rPr>
      </w:pPr>
      <w:r w:rsidRPr="00A9707A">
        <w:rPr>
          <w:b/>
        </w:rPr>
        <w:t>BEFORE THE FEAST</w:t>
      </w:r>
    </w:p>
    <w:p w:rsidR="002D14AC" w:rsidRDefault="002D14AC" w:rsidP="006E3C8D">
      <w:pPr>
        <w:pStyle w:val="ListParagraph"/>
        <w:numPr>
          <w:ilvl w:val="0"/>
          <w:numId w:val="1"/>
        </w:numPr>
      </w:pPr>
      <w:r>
        <w:t xml:space="preserve">Ascertain likely expenditure (and income), </w:t>
      </w:r>
      <w:proofErr w:type="spellStart"/>
      <w:r>
        <w:t>eg</w:t>
      </w:r>
      <w:proofErr w:type="spellEnd"/>
      <w:r>
        <w:t xml:space="preserve"> band fees, income from sponsors and programme ads.</w:t>
      </w:r>
    </w:p>
    <w:p w:rsidR="00BE1D50" w:rsidRDefault="00BE1D50" w:rsidP="006E3C8D">
      <w:pPr>
        <w:pStyle w:val="ListParagraph"/>
        <w:numPr>
          <w:ilvl w:val="0"/>
          <w:numId w:val="1"/>
        </w:numPr>
      </w:pPr>
      <w:r>
        <w:t>Some bands request deposits when booked; try to persuade them to take these – and final payments – via BACS rather than cash.</w:t>
      </w:r>
    </w:p>
    <w:p w:rsidR="006E3C8D" w:rsidRDefault="006E3C8D" w:rsidP="006E3C8D">
      <w:pPr>
        <w:pStyle w:val="ListParagraph"/>
        <w:numPr>
          <w:ilvl w:val="0"/>
          <w:numId w:val="1"/>
        </w:numPr>
      </w:pPr>
      <w:r>
        <w:t>In May/June place order with Barclays Bank for cash, night s</w:t>
      </w:r>
      <w:r w:rsidR="00CF725C">
        <w:t xml:space="preserve">afe boxes, and night safe key, </w:t>
      </w:r>
      <w:r>
        <w:t xml:space="preserve">usually split over three dates a week apart leading up to Feast week. The </w:t>
      </w:r>
      <w:r w:rsidR="00CF725C">
        <w:t>b</w:t>
      </w:r>
      <w:r w:rsidR="00F57BEE">
        <w:t xml:space="preserve">reakdown is given in Appendix </w:t>
      </w:r>
      <w:r w:rsidR="00E7013A">
        <w:t>2</w:t>
      </w:r>
      <w:r w:rsidR="00F57BEE">
        <w:t xml:space="preserve"> (NB: £5 notes and £1 coins are always in great demand)</w:t>
      </w:r>
      <w:r w:rsidR="00BE1D50">
        <w:t>.</w:t>
      </w:r>
    </w:p>
    <w:p w:rsidR="00DE2491" w:rsidRDefault="00DE2491" w:rsidP="006E3C8D">
      <w:pPr>
        <w:pStyle w:val="ListParagraph"/>
        <w:numPr>
          <w:ilvl w:val="0"/>
          <w:numId w:val="1"/>
        </w:numPr>
      </w:pPr>
      <w:r>
        <w:t>Check with Dave Bailey whether he’s happy for us to use his safe; assuming yes, obtain key from him via Simon or Graham.</w:t>
      </w:r>
    </w:p>
    <w:p w:rsidR="002D14AC" w:rsidRDefault="002D14AC" w:rsidP="002D14AC">
      <w:pPr>
        <w:pStyle w:val="ListParagraph"/>
        <w:numPr>
          <w:ilvl w:val="0"/>
          <w:numId w:val="1"/>
        </w:numPr>
      </w:pPr>
      <w:r>
        <w:t>When programme is finalised, send out invoices for ads and sponsorships.</w:t>
      </w:r>
    </w:p>
    <w:p w:rsidR="00BE1D50" w:rsidRDefault="002D14AC" w:rsidP="006E3C8D">
      <w:pPr>
        <w:pStyle w:val="ListParagraph"/>
        <w:numPr>
          <w:ilvl w:val="0"/>
          <w:numId w:val="1"/>
        </w:numPr>
      </w:pPr>
      <w:r>
        <w:t xml:space="preserve">Ensure there are sufficient freezer boxes for the stall floats. </w:t>
      </w:r>
      <w:r w:rsidR="00BE1D50">
        <w:t>In the week prior to and during the Feast make up the floats for the stalls</w:t>
      </w:r>
      <w:r>
        <w:t>: t</w:t>
      </w:r>
      <w:r w:rsidR="00BE1D50">
        <w:t xml:space="preserve">here are usually around 40 “small” and 4 “large” stalls – see Appendix </w:t>
      </w:r>
      <w:r w:rsidR="00E7013A">
        <w:t xml:space="preserve">3 </w:t>
      </w:r>
      <w:r w:rsidR="00BE1D50">
        <w:t>for typical floats.</w:t>
      </w:r>
    </w:p>
    <w:p w:rsidR="00A11789" w:rsidRDefault="00C35BA6" w:rsidP="006E3C8D">
      <w:pPr>
        <w:pStyle w:val="ListParagraph"/>
        <w:numPr>
          <w:ilvl w:val="0"/>
          <w:numId w:val="1"/>
        </w:numPr>
      </w:pPr>
      <w:r>
        <w:t>Sound out people to count money and issue stall floats on</w:t>
      </w:r>
      <w:r w:rsidR="00A11789">
        <w:t xml:space="preserve"> Feast Sunday.</w:t>
      </w:r>
    </w:p>
    <w:p w:rsidR="007A4BA5" w:rsidRDefault="007A4BA5" w:rsidP="006E3C8D">
      <w:pPr>
        <w:pStyle w:val="ListParagraph"/>
        <w:numPr>
          <w:ilvl w:val="0"/>
          <w:numId w:val="1"/>
        </w:numPr>
      </w:pPr>
      <w:r>
        <w:t>Check whether Malcolm Watson is happy to perform external/independent review of accounts.</w:t>
      </w:r>
    </w:p>
    <w:p w:rsidR="006017B9" w:rsidRDefault="006017B9" w:rsidP="006017B9">
      <w:r>
        <w:br w:type="page"/>
      </w:r>
    </w:p>
    <w:p w:rsidR="00CF725C" w:rsidRPr="00BE1D50" w:rsidRDefault="00C43C1B" w:rsidP="00CF725C">
      <w:pPr>
        <w:rPr>
          <w:b/>
        </w:rPr>
      </w:pPr>
      <w:r>
        <w:rPr>
          <w:b/>
        </w:rPr>
        <w:lastRenderedPageBreak/>
        <w:t xml:space="preserve">DURING </w:t>
      </w:r>
      <w:r w:rsidR="00BE1D50" w:rsidRPr="00BE1D50">
        <w:rPr>
          <w:b/>
        </w:rPr>
        <w:t>FEAST</w:t>
      </w:r>
      <w:r>
        <w:rPr>
          <w:b/>
        </w:rPr>
        <w:t xml:space="preserve"> WEEK</w:t>
      </w:r>
    </w:p>
    <w:p w:rsidR="000F73D8" w:rsidRDefault="00BE1D50" w:rsidP="00BE1D50">
      <w:pPr>
        <w:pStyle w:val="ListParagraph"/>
        <w:numPr>
          <w:ilvl w:val="0"/>
          <w:numId w:val="2"/>
        </w:numPr>
      </w:pPr>
      <w:r>
        <w:t>First official event is SYD night on Tuesday</w:t>
      </w:r>
      <w:r w:rsidR="002D14AC">
        <w:t xml:space="preserve">. </w:t>
      </w:r>
    </w:p>
    <w:p w:rsidR="00703606" w:rsidRDefault="00703606" w:rsidP="00BE1D50">
      <w:pPr>
        <w:pStyle w:val="ListParagraph"/>
        <w:numPr>
          <w:ilvl w:val="0"/>
          <w:numId w:val="2"/>
        </w:numPr>
      </w:pPr>
      <w:r>
        <w:t>Collect coin bags &amp; fivers from Barclays for floats.</w:t>
      </w:r>
    </w:p>
    <w:p w:rsidR="000F73D8" w:rsidRDefault="000F73D8" w:rsidP="000F73D8">
      <w:pPr>
        <w:ind w:left="360"/>
      </w:pPr>
    </w:p>
    <w:p w:rsidR="00DE2491" w:rsidRDefault="00DE2491" w:rsidP="00BE1D50">
      <w:pPr>
        <w:pStyle w:val="ListParagraph"/>
        <w:numPr>
          <w:ilvl w:val="0"/>
          <w:numId w:val="2"/>
        </w:numPr>
      </w:pPr>
      <w:r w:rsidRPr="00C43C1B">
        <w:rPr>
          <w:u w:val="single"/>
        </w:rPr>
        <w:t>Process for handling monies each night</w:t>
      </w:r>
      <w:r>
        <w:t>:</w:t>
      </w:r>
    </w:p>
    <w:p w:rsidR="006017B9" w:rsidRDefault="006017B9" w:rsidP="00DE2491">
      <w:pPr>
        <w:pStyle w:val="ListParagraph"/>
        <w:numPr>
          <w:ilvl w:val="1"/>
          <w:numId w:val="2"/>
        </w:numPr>
      </w:pPr>
      <w:r>
        <w:t>Before event:</w:t>
      </w:r>
    </w:p>
    <w:p w:rsidR="000F73D8" w:rsidRDefault="000F73D8" w:rsidP="000F73D8">
      <w:pPr>
        <w:pStyle w:val="ListParagraph"/>
        <w:numPr>
          <w:ilvl w:val="2"/>
          <w:numId w:val="2"/>
        </w:numPr>
      </w:pPr>
      <w:r>
        <w:t>Prepare large plastic boxes (</w:t>
      </w:r>
      <w:proofErr w:type="spellStart"/>
      <w:r>
        <w:t>eg</w:t>
      </w:r>
      <w:proofErr w:type="spellEnd"/>
      <w:r>
        <w:t xml:space="preserve"> ex-coleslaw) with floats for Bar, Food and Door – see Appendix 4 for typical floats during the week.</w:t>
      </w:r>
    </w:p>
    <w:p w:rsidR="00DE2491" w:rsidRDefault="004F267D" w:rsidP="006017B9">
      <w:pPr>
        <w:pStyle w:val="ListParagraph"/>
        <w:numPr>
          <w:ilvl w:val="2"/>
          <w:numId w:val="2"/>
        </w:numPr>
      </w:pPr>
      <w:r>
        <w:t>Fill up</w:t>
      </w:r>
      <w:r w:rsidR="00DE2491">
        <w:t xml:space="preserve"> </w:t>
      </w:r>
      <w:r w:rsidR="000F73D8">
        <w:t xml:space="preserve">a further </w:t>
      </w:r>
      <w:r>
        <w:t xml:space="preserve">six </w:t>
      </w:r>
      <w:r w:rsidR="00DE2491">
        <w:t>large plastic boxes</w:t>
      </w:r>
      <w:r w:rsidR="000F73D8">
        <w:t xml:space="preserve"> </w:t>
      </w:r>
      <w:r>
        <w:t>with</w:t>
      </w:r>
      <w:r w:rsidR="00DE2491">
        <w:t xml:space="preserve"> </w:t>
      </w:r>
      <w:r w:rsidR="0092368F">
        <w:t>change (</w:t>
      </w:r>
      <w:r>
        <w:t>10p, 20p, 50p, £1,</w:t>
      </w:r>
      <w:r w:rsidR="00DE2491">
        <w:t xml:space="preserve"> £2</w:t>
      </w:r>
      <w:r w:rsidR="0092368F">
        <w:t xml:space="preserve"> coins</w:t>
      </w:r>
      <w:r w:rsidR="00C35BA6">
        <w:t>, £5 notes</w:t>
      </w:r>
      <w:r w:rsidR="00DE2491">
        <w:t xml:space="preserve">), and </w:t>
      </w:r>
      <w:r>
        <w:t xml:space="preserve">keep </w:t>
      </w:r>
      <w:r w:rsidR="000F73D8">
        <w:t xml:space="preserve">additional </w:t>
      </w:r>
      <w:r w:rsidR="00DE2491">
        <w:t xml:space="preserve">spare bag of each coin denomination </w:t>
      </w:r>
      <w:r w:rsidR="001452B8">
        <w:t xml:space="preserve">in </w:t>
      </w:r>
      <w:r w:rsidR="00DE2491">
        <w:t>car boot ;</w:t>
      </w:r>
    </w:p>
    <w:p w:rsidR="00DE2491" w:rsidRDefault="004F267D" w:rsidP="006017B9">
      <w:pPr>
        <w:pStyle w:val="ListParagraph"/>
        <w:numPr>
          <w:ilvl w:val="2"/>
          <w:numId w:val="2"/>
        </w:numPr>
      </w:pPr>
      <w:r>
        <w:t xml:space="preserve">Prepare </w:t>
      </w:r>
      <w:r w:rsidR="00DE2491">
        <w:t>envelopes with band fee(s);</w:t>
      </w:r>
    </w:p>
    <w:p w:rsidR="001452B8" w:rsidRDefault="00DE2491" w:rsidP="006017B9">
      <w:pPr>
        <w:pStyle w:val="ListParagraph"/>
        <w:numPr>
          <w:ilvl w:val="2"/>
          <w:numId w:val="2"/>
        </w:numPr>
      </w:pPr>
      <w:r>
        <w:t xml:space="preserve">Arrive on site at least an hour before event; </w:t>
      </w:r>
    </w:p>
    <w:p w:rsidR="001452B8" w:rsidRDefault="00DE2491" w:rsidP="006017B9">
      <w:pPr>
        <w:pStyle w:val="ListParagraph"/>
        <w:numPr>
          <w:ilvl w:val="3"/>
          <w:numId w:val="2"/>
        </w:numPr>
      </w:pPr>
      <w:r>
        <w:t xml:space="preserve">park car as close to Scout hut as possible; </w:t>
      </w:r>
    </w:p>
    <w:p w:rsidR="001452B8" w:rsidRDefault="00DE2491" w:rsidP="006017B9">
      <w:pPr>
        <w:pStyle w:val="ListParagraph"/>
        <w:numPr>
          <w:ilvl w:val="3"/>
          <w:numId w:val="2"/>
        </w:numPr>
      </w:pPr>
      <w:r>
        <w:t xml:space="preserve">transfer money boxes </w:t>
      </w:r>
      <w:r w:rsidR="001452B8">
        <w:t xml:space="preserve">and envelopes </w:t>
      </w:r>
      <w:r>
        <w:t>to safe;</w:t>
      </w:r>
      <w:r w:rsidR="001452B8">
        <w:t xml:space="preserve"> </w:t>
      </w:r>
    </w:p>
    <w:p w:rsidR="00DE2491" w:rsidRDefault="001452B8" w:rsidP="006017B9">
      <w:pPr>
        <w:pStyle w:val="ListParagraph"/>
        <w:numPr>
          <w:ilvl w:val="2"/>
          <w:numId w:val="2"/>
        </w:numPr>
      </w:pPr>
      <w:proofErr w:type="gramStart"/>
      <w:r>
        <w:t>give</w:t>
      </w:r>
      <w:proofErr w:type="gramEnd"/>
      <w:r>
        <w:t xml:space="preserve"> out floats and get them signed for </w:t>
      </w:r>
      <w:r w:rsidR="000F73D8">
        <w:t xml:space="preserve">(initials) </w:t>
      </w:r>
      <w:r w:rsidR="004F267D">
        <w:t xml:space="preserve">in the appropriate column </w:t>
      </w:r>
      <w:r>
        <w:t xml:space="preserve">(see Appendix </w:t>
      </w:r>
      <w:r w:rsidR="00E7013A">
        <w:t>5 for template</w:t>
      </w:r>
      <w:r w:rsidR="000F73D8">
        <w:t>). T</w:t>
      </w:r>
      <w:r w:rsidR="006017B9">
        <w:t>ypically bar runs 3 tills, food tent 1 or 2 tills, door use</w:t>
      </w:r>
      <w:r w:rsidR="000F73D8">
        <w:t>s</w:t>
      </w:r>
      <w:r w:rsidR="006017B9">
        <w:t xml:space="preserve"> large flat plastic box.</w:t>
      </w:r>
    </w:p>
    <w:p w:rsidR="004F267D" w:rsidRDefault="004F267D" w:rsidP="004F267D">
      <w:pPr>
        <w:pStyle w:val="ListParagraph"/>
        <w:numPr>
          <w:ilvl w:val="1"/>
          <w:numId w:val="2"/>
        </w:numPr>
      </w:pPr>
      <w:r>
        <w:t>During event:</w:t>
      </w:r>
    </w:p>
    <w:p w:rsidR="00E7013A" w:rsidRDefault="00E7013A" w:rsidP="001452B8">
      <w:pPr>
        <w:pStyle w:val="ListParagraph"/>
        <w:numPr>
          <w:ilvl w:val="2"/>
          <w:numId w:val="2"/>
        </w:numPr>
      </w:pPr>
      <w:proofErr w:type="gramStart"/>
      <w:r>
        <w:t>requests</w:t>
      </w:r>
      <w:proofErr w:type="gramEnd"/>
      <w:r>
        <w:t xml:space="preserve"> for additional change: </w:t>
      </w:r>
      <w:r w:rsidR="004F267D">
        <w:t>exchange fivers and/or coins for £10 and £20 notes, keep notes in the relevant boxes; one person counts, the other checks the counting.</w:t>
      </w:r>
    </w:p>
    <w:p w:rsidR="004F267D" w:rsidRDefault="004F267D" w:rsidP="001452B8">
      <w:pPr>
        <w:pStyle w:val="ListParagraph"/>
        <w:numPr>
          <w:ilvl w:val="2"/>
          <w:numId w:val="2"/>
        </w:numPr>
      </w:pPr>
      <w:proofErr w:type="gramStart"/>
      <w:r>
        <w:t>collecting</w:t>
      </w:r>
      <w:proofErr w:type="gramEnd"/>
      <w:r>
        <w:t xml:space="preserve"> £10 and £20 notes from tills: prevent build</w:t>
      </w:r>
      <w:r w:rsidR="006017B9">
        <w:t>-</w:t>
      </w:r>
      <w:r>
        <w:t>up of these notes in the tills</w:t>
      </w:r>
      <w:r w:rsidR="006017B9">
        <w:t xml:space="preserve"> by regular checks throughout the event, and cream off notes. Again, one person counts, the other checks; </w:t>
      </w:r>
      <w:r w:rsidR="000F73D8">
        <w:t>staff member</w:t>
      </w:r>
      <w:r w:rsidR="006017B9">
        <w:t xml:space="preserve"> signs the appropriate column and notes time of collection</w:t>
      </w:r>
      <w:r w:rsidR="000F73D8">
        <w:t>. Place notes in numbered freezer bag, note bag number on form under ‘Collection x’, put bag in safe</w:t>
      </w:r>
      <w:r w:rsidR="006017B9">
        <w:t xml:space="preserve"> (note: typically, bar manager does the checking/creaming off, food staff leave it till end of event, ditto do</w:t>
      </w:r>
      <w:r w:rsidR="0092368F">
        <w:t xml:space="preserve">or (Myra) who transfers </w:t>
      </w:r>
      <w:r w:rsidR="006017B9">
        <w:t>£100</w:t>
      </w:r>
      <w:r w:rsidR="0092368F">
        <w:t>-wads of notes</w:t>
      </w:r>
      <w:r w:rsidR="006017B9">
        <w:t xml:space="preserve"> to her trouser pockets during quiet times at door).</w:t>
      </w:r>
    </w:p>
    <w:p w:rsidR="00C43C1B" w:rsidRDefault="00C43C1B" w:rsidP="001452B8">
      <w:pPr>
        <w:pStyle w:val="ListParagraph"/>
        <w:numPr>
          <w:ilvl w:val="2"/>
          <w:numId w:val="2"/>
        </w:numPr>
      </w:pPr>
      <w:r>
        <w:t>Pay out fees for the event, getting rep(s) to check money and sign form to acknowledge receipt (see Appendix 6 for template).</w:t>
      </w:r>
    </w:p>
    <w:p w:rsidR="006017B9" w:rsidRDefault="006017B9" w:rsidP="006017B9">
      <w:pPr>
        <w:pStyle w:val="ListParagraph"/>
        <w:numPr>
          <w:ilvl w:val="1"/>
          <w:numId w:val="2"/>
        </w:numPr>
      </w:pPr>
      <w:r>
        <w:t>After event:</w:t>
      </w:r>
    </w:p>
    <w:p w:rsidR="006017B9" w:rsidRDefault="006017B9" w:rsidP="001452B8">
      <w:pPr>
        <w:pStyle w:val="ListParagraph"/>
        <w:numPr>
          <w:ilvl w:val="2"/>
          <w:numId w:val="2"/>
        </w:numPr>
      </w:pPr>
      <w:r>
        <w:t xml:space="preserve">Cash </w:t>
      </w:r>
      <w:r w:rsidR="000F73D8">
        <w:t>up:</w:t>
      </w:r>
      <w:r>
        <w:t xml:space="preserve"> separately for each of bar, food and door count all monies</w:t>
      </w:r>
      <w:r w:rsidR="000F73D8">
        <w:t xml:space="preserve"> (one counts, one checks)</w:t>
      </w:r>
      <w:r>
        <w:t xml:space="preserve"> and record on form, total up and determine profit after deducting float.</w:t>
      </w:r>
      <w:r w:rsidR="000F73D8">
        <w:t xml:space="preserve"> Get rep to sign in main box.</w:t>
      </w:r>
    </w:p>
    <w:p w:rsidR="006017B9" w:rsidRDefault="006017B9" w:rsidP="001452B8">
      <w:pPr>
        <w:pStyle w:val="ListParagraph"/>
        <w:numPr>
          <w:ilvl w:val="2"/>
          <w:numId w:val="2"/>
        </w:numPr>
      </w:pPr>
      <w:r>
        <w:t>Transfer everything to car boot</w:t>
      </w:r>
      <w:r w:rsidR="000F73D8">
        <w:t>, leaving safe empty and with door unlocked.</w:t>
      </w:r>
    </w:p>
    <w:p w:rsidR="000F73D8" w:rsidRDefault="000F73D8" w:rsidP="001452B8">
      <w:pPr>
        <w:pStyle w:val="ListParagraph"/>
        <w:numPr>
          <w:ilvl w:val="2"/>
          <w:numId w:val="2"/>
        </w:numPr>
      </w:pPr>
      <w:r>
        <w:t>At home, park car in locked garage overnight.</w:t>
      </w:r>
    </w:p>
    <w:p w:rsidR="000F73D8" w:rsidRDefault="000F73D8" w:rsidP="001452B8">
      <w:pPr>
        <w:pStyle w:val="ListParagraph"/>
        <w:numPr>
          <w:ilvl w:val="2"/>
          <w:numId w:val="2"/>
        </w:numPr>
      </w:pPr>
      <w:r>
        <w:t>Following morning, double-check all the monies collected against the forms.</w:t>
      </w:r>
    </w:p>
    <w:p w:rsidR="00C43C1B" w:rsidRDefault="00C43C1B">
      <w:r>
        <w:br w:type="page"/>
      </w:r>
    </w:p>
    <w:p w:rsidR="00703606" w:rsidRDefault="00703606" w:rsidP="00BE1D50">
      <w:pPr>
        <w:pStyle w:val="ListParagraph"/>
        <w:numPr>
          <w:ilvl w:val="0"/>
          <w:numId w:val="2"/>
        </w:numPr>
      </w:pPr>
      <w:r>
        <w:lastRenderedPageBreak/>
        <w:t>Preparing fee envelopes for acts:</w:t>
      </w:r>
    </w:p>
    <w:p w:rsidR="002D14AC" w:rsidRDefault="00703606" w:rsidP="00703606">
      <w:pPr>
        <w:pStyle w:val="ListParagraph"/>
        <w:numPr>
          <w:ilvl w:val="1"/>
          <w:numId w:val="2"/>
        </w:numPr>
      </w:pPr>
      <w:r>
        <w:t xml:space="preserve">Wednesday morning: prepare </w:t>
      </w:r>
      <w:r w:rsidR="00DE2491">
        <w:t>fe</w:t>
      </w:r>
      <w:r>
        <w:t>e for Wednesday night (Comedy) from Tuesday night income.</w:t>
      </w:r>
    </w:p>
    <w:p w:rsidR="00703606" w:rsidRDefault="00703606" w:rsidP="00703606">
      <w:pPr>
        <w:pStyle w:val="ListParagraph"/>
        <w:numPr>
          <w:ilvl w:val="1"/>
          <w:numId w:val="2"/>
        </w:numPr>
      </w:pPr>
      <w:r>
        <w:t>(no fees required on Thursday evening – Quiz Night)</w:t>
      </w:r>
    </w:p>
    <w:p w:rsidR="00703606" w:rsidRDefault="00703606" w:rsidP="00703606">
      <w:pPr>
        <w:pStyle w:val="ListParagraph"/>
        <w:numPr>
          <w:ilvl w:val="1"/>
          <w:numId w:val="2"/>
        </w:numPr>
      </w:pPr>
      <w:r>
        <w:t xml:space="preserve">Thursday/Friday/Saturday mornings (try to do as much as early as possible): from income to date prepare </w:t>
      </w:r>
      <w:r w:rsidR="00C43C1B">
        <w:t>fee</w:t>
      </w:r>
      <w:r>
        <w:t>s for acts on:</w:t>
      </w:r>
    </w:p>
    <w:p w:rsidR="00C43C1B" w:rsidRDefault="00703606" w:rsidP="00703606">
      <w:pPr>
        <w:pStyle w:val="ListParagraph"/>
        <w:numPr>
          <w:ilvl w:val="2"/>
          <w:numId w:val="2"/>
        </w:numPr>
      </w:pPr>
      <w:r>
        <w:t>Friday night;</w:t>
      </w:r>
    </w:p>
    <w:p w:rsidR="00703606" w:rsidRDefault="00703606" w:rsidP="00703606">
      <w:pPr>
        <w:pStyle w:val="ListParagraph"/>
        <w:numPr>
          <w:ilvl w:val="2"/>
          <w:numId w:val="2"/>
        </w:numPr>
      </w:pPr>
      <w:r>
        <w:t>Saturday afternoon (Beer Festival);</w:t>
      </w:r>
    </w:p>
    <w:p w:rsidR="00703606" w:rsidRDefault="00703606" w:rsidP="00703606">
      <w:pPr>
        <w:pStyle w:val="ListParagraph"/>
        <w:numPr>
          <w:ilvl w:val="2"/>
          <w:numId w:val="2"/>
        </w:numPr>
      </w:pPr>
      <w:r>
        <w:t>Saturday night;</w:t>
      </w:r>
    </w:p>
    <w:p w:rsidR="00703606" w:rsidRDefault="00703606" w:rsidP="00703606">
      <w:pPr>
        <w:pStyle w:val="ListParagraph"/>
        <w:numPr>
          <w:ilvl w:val="2"/>
          <w:numId w:val="2"/>
        </w:numPr>
      </w:pPr>
      <w:r>
        <w:t>Sunday (Feast Day).</w:t>
      </w:r>
    </w:p>
    <w:p w:rsidR="00C43C1B" w:rsidRDefault="00703606" w:rsidP="00C43C1B">
      <w:pPr>
        <w:pStyle w:val="ListParagraph"/>
        <w:numPr>
          <w:ilvl w:val="0"/>
          <w:numId w:val="2"/>
        </w:numPr>
      </w:pPr>
      <w:r>
        <w:t>(Ideally) on Friday start preparing additional floats for bar, food and door for weekend events (Beer Festival, Saturday night</w:t>
      </w:r>
      <w:r w:rsidR="00E11B24">
        <w:t>, Feast Sunday</w:t>
      </w:r>
      <w:r>
        <w:t>).</w:t>
      </w:r>
      <w:r w:rsidR="00E11B24">
        <w:t xml:space="preserve"> Complete on Saturday morning.</w:t>
      </w:r>
    </w:p>
    <w:p w:rsidR="00A11789" w:rsidRDefault="00A11789" w:rsidP="00C43C1B">
      <w:pPr>
        <w:pStyle w:val="ListParagraph"/>
        <w:numPr>
          <w:ilvl w:val="0"/>
          <w:numId w:val="2"/>
        </w:numPr>
      </w:pPr>
      <w:r>
        <w:t>Sound and lighting: pay Terry approx 50% of his fees via BACS on Wednesday/Thursday; pay remainder on Sunday in cash.</w:t>
      </w:r>
    </w:p>
    <w:p w:rsidR="001F5F64" w:rsidRDefault="001F5F64" w:rsidP="00C35BA6"/>
    <w:p w:rsidR="00C35BA6" w:rsidRDefault="00C35BA6" w:rsidP="00C35BA6"/>
    <w:p w:rsidR="00A11789" w:rsidRDefault="00A11789" w:rsidP="00A11789">
      <w:pPr>
        <w:rPr>
          <w:b/>
        </w:rPr>
      </w:pPr>
      <w:r>
        <w:rPr>
          <w:b/>
        </w:rPr>
        <w:t>FEAST SUNDAY</w:t>
      </w:r>
      <w:r w:rsidR="001F5F64">
        <w:rPr>
          <w:b/>
        </w:rPr>
        <w:t xml:space="preserve"> (additional items)</w:t>
      </w:r>
    </w:p>
    <w:p w:rsidR="00A11789" w:rsidRDefault="00A11789" w:rsidP="00A11789">
      <w:pPr>
        <w:pStyle w:val="ListParagraph"/>
        <w:numPr>
          <w:ilvl w:val="0"/>
          <w:numId w:val="5"/>
        </w:numPr>
      </w:pPr>
      <w:r>
        <w:t>Arrive on site no later than 10:30, with floats for Door, Bar, and Food; and large plastic trunk with floats for stalls.</w:t>
      </w:r>
    </w:p>
    <w:p w:rsidR="00A11789" w:rsidRDefault="001F5F64" w:rsidP="00A11789">
      <w:pPr>
        <w:pStyle w:val="ListParagraph"/>
        <w:numPr>
          <w:ilvl w:val="0"/>
          <w:numId w:val="5"/>
        </w:numPr>
      </w:pPr>
      <w:r>
        <w:t>Set up table in marquee by main entrance for handing out stall floats, and have it manned all day (Chris). Stallholders collect their floats and sign for them</w:t>
      </w:r>
      <w:r w:rsidR="005E775B">
        <w:t>; when concluded stallholders return float boxes with proceeds</w:t>
      </w:r>
      <w:r>
        <w:t xml:space="preserve"> </w:t>
      </w:r>
      <w:r w:rsidR="005E775B">
        <w:t>– see Appendices 6 and 7 for money-handling templates. Individual stalls need not count their monies (although some do).</w:t>
      </w:r>
    </w:p>
    <w:p w:rsidR="007D567D" w:rsidRDefault="005E775B" w:rsidP="00A11789">
      <w:pPr>
        <w:pStyle w:val="ListParagraph"/>
        <w:numPr>
          <w:ilvl w:val="0"/>
          <w:numId w:val="5"/>
        </w:numPr>
      </w:pPr>
      <w:r>
        <w:t>From about 2pm set up counting team (in store room, Scout hut) consisting of at least 2 people: one counts, other checks. Focusing</w:t>
      </w:r>
      <w:r w:rsidR="007D567D">
        <w:t xml:space="preserve"> on notes only:</w:t>
      </w:r>
    </w:p>
    <w:p w:rsidR="007D567D" w:rsidRDefault="005E775B" w:rsidP="007D567D">
      <w:pPr>
        <w:pStyle w:val="ListParagraph"/>
        <w:numPr>
          <w:ilvl w:val="1"/>
          <w:numId w:val="5"/>
        </w:numPr>
      </w:pPr>
      <w:r>
        <w:t>checkers keep list of freezer bag numbers and count their contents</w:t>
      </w:r>
      <w:r w:rsidR="007D567D">
        <w:t>;</w:t>
      </w:r>
    </w:p>
    <w:p w:rsidR="007D567D" w:rsidRDefault="007D567D" w:rsidP="007D567D">
      <w:pPr>
        <w:pStyle w:val="ListParagraph"/>
        <w:numPr>
          <w:ilvl w:val="1"/>
          <w:numId w:val="5"/>
        </w:numPr>
      </w:pPr>
      <w:r>
        <w:t>supply checkers with notes taken from food tills at 2-hourly intervals;</w:t>
      </w:r>
    </w:p>
    <w:p w:rsidR="007D567D" w:rsidRDefault="007D567D" w:rsidP="007D567D">
      <w:pPr>
        <w:pStyle w:val="ListParagraph"/>
        <w:numPr>
          <w:ilvl w:val="1"/>
          <w:numId w:val="5"/>
        </w:numPr>
      </w:pPr>
      <w:r>
        <w:t>when appropriate, bundle up notes  (£1000 in £20 and £10 notes;  £500 in fivers);</w:t>
      </w:r>
    </w:p>
    <w:p w:rsidR="007D567D" w:rsidRDefault="007D567D" w:rsidP="007D567D">
      <w:pPr>
        <w:pStyle w:val="ListParagraph"/>
        <w:numPr>
          <w:ilvl w:val="1"/>
          <w:numId w:val="5"/>
        </w:numPr>
      </w:pPr>
      <w:r>
        <w:t>Bank runs (ideal scenario</w:t>
      </w:r>
      <w:r w:rsidR="00DF59A2">
        <w:t xml:space="preserve"> = little and often</w:t>
      </w:r>
      <w:r>
        <w:t>):</w:t>
      </w:r>
    </w:p>
    <w:p w:rsidR="007D567D" w:rsidRDefault="007D567D" w:rsidP="007D567D">
      <w:pPr>
        <w:pStyle w:val="ListParagraph"/>
        <w:numPr>
          <w:ilvl w:val="2"/>
          <w:numId w:val="5"/>
        </w:numPr>
      </w:pPr>
      <w:r>
        <w:t xml:space="preserve">Place max of £4000 in </w:t>
      </w:r>
      <w:r w:rsidR="00DF59A2">
        <w:t>night safe carton</w:t>
      </w:r>
      <w:r>
        <w:t xml:space="preserve"> (with paying in slip!);</w:t>
      </w:r>
    </w:p>
    <w:p w:rsidR="007D567D" w:rsidRDefault="007D567D" w:rsidP="007D567D">
      <w:pPr>
        <w:pStyle w:val="ListParagraph"/>
        <w:numPr>
          <w:ilvl w:val="2"/>
          <w:numId w:val="5"/>
        </w:numPr>
      </w:pPr>
      <w:r>
        <w:t>Use di</w:t>
      </w:r>
      <w:r w:rsidR="00DF59A2">
        <w:t>fferent pairs of runners to deposit cartons in</w:t>
      </w:r>
      <w:r>
        <w:t xml:space="preserve"> </w:t>
      </w:r>
      <w:proofErr w:type="gramStart"/>
      <w:r>
        <w:t>Barclays</w:t>
      </w:r>
      <w:proofErr w:type="gramEnd"/>
      <w:r>
        <w:t xml:space="preserve"> night safe</w:t>
      </w:r>
      <w:r w:rsidR="00DF59A2">
        <w:t>.</w:t>
      </w:r>
    </w:p>
    <w:p w:rsidR="00B833E5" w:rsidRDefault="00B833E5">
      <w:r>
        <w:br w:type="page"/>
      </w:r>
    </w:p>
    <w:p w:rsidR="00DF59A2" w:rsidRDefault="00DF59A2" w:rsidP="00DF59A2"/>
    <w:p w:rsidR="00DF59A2" w:rsidRPr="00DF59A2" w:rsidRDefault="00DF59A2" w:rsidP="00DF59A2">
      <w:pPr>
        <w:rPr>
          <w:b/>
        </w:rPr>
      </w:pPr>
      <w:r w:rsidRPr="00DF59A2">
        <w:rPr>
          <w:b/>
        </w:rPr>
        <w:t>AFTER THE FEAST</w:t>
      </w:r>
    </w:p>
    <w:p w:rsidR="00DF59A2" w:rsidRDefault="00DF59A2" w:rsidP="00DF59A2">
      <w:pPr>
        <w:pStyle w:val="ListParagraph"/>
        <w:numPr>
          <w:ilvl w:val="0"/>
          <w:numId w:val="6"/>
        </w:numPr>
      </w:pPr>
      <w:r>
        <w:t xml:space="preserve">Monday/Tuesday: money counting at home, one </w:t>
      </w:r>
      <w:proofErr w:type="gramStart"/>
      <w:r>
        <w:t>counts</w:t>
      </w:r>
      <w:proofErr w:type="gramEnd"/>
      <w:r>
        <w:t xml:space="preserve">, one checks. </w:t>
      </w:r>
    </w:p>
    <w:p w:rsidR="00DF59A2" w:rsidRDefault="00DF59A2" w:rsidP="00DF59A2">
      <w:pPr>
        <w:pStyle w:val="ListParagraph"/>
        <w:numPr>
          <w:ilvl w:val="1"/>
          <w:numId w:val="6"/>
        </w:numPr>
      </w:pPr>
      <w:r>
        <w:t>Do notes first and bank;</w:t>
      </w:r>
    </w:p>
    <w:p w:rsidR="00DF59A2" w:rsidRDefault="00C54D31" w:rsidP="00DF59A2">
      <w:pPr>
        <w:pStyle w:val="ListParagraph"/>
        <w:numPr>
          <w:ilvl w:val="1"/>
          <w:numId w:val="6"/>
        </w:numPr>
      </w:pPr>
      <w:r>
        <w:t>Count and bag coins (small bags)</w:t>
      </w:r>
      <w:r w:rsidR="00B833E5">
        <w:t xml:space="preserve"> – see Appendix 8</w:t>
      </w:r>
      <w:r w:rsidR="00DF59A2">
        <w:t xml:space="preserve">; </w:t>
      </w:r>
    </w:p>
    <w:p w:rsidR="00C54D31" w:rsidRDefault="00C54D31" w:rsidP="00DF59A2">
      <w:pPr>
        <w:pStyle w:val="ListParagraph"/>
        <w:numPr>
          <w:ilvl w:val="1"/>
          <w:numId w:val="6"/>
        </w:numPr>
      </w:pPr>
      <w:r>
        <w:t>For each denomination, count out appropriate number of small bags (20 or 25), weigh each bag to double-check contents, place in large plastic bags and seal.</w:t>
      </w:r>
    </w:p>
    <w:p w:rsidR="00C54D31" w:rsidRDefault="00C54D31" w:rsidP="00DF59A2">
      <w:pPr>
        <w:pStyle w:val="ListParagraph"/>
        <w:numPr>
          <w:ilvl w:val="1"/>
          <w:numId w:val="6"/>
        </w:numPr>
      </w:pPr>
      <w:r>
        <w:t xml:space="preserve">Bank all full large bags – this is usually straightforward </w:t>
      </w:r>
      <w:r w:rsidR="00B833E5">
        <w:t>as they simply weigh the large bags;</w:t>
      </w:r>
    </w:p>
    <w:p w:rsidR="00B833E5" w:rsidRDefault="00B833E5" w:rsidP="00DF59A2">
      <w:pPr>
        <w:pStyle w:val="ListParagraph"/>
        <w:numPr>
          <w:ilvl w:val="1"/>
          <w:numId w:val="6"/>
        </w:numPr>
      </w:pPr>
      <w:r>
        <w:t>Do final bank run with remaining coins.</w:t>
      </w:r>
    </w:p>
    <w:p w:rsidR="00B833E5" w:rsidRDefault="00B833E5" w:rsidP="00B833E5">
      <w:pPr>
        <w:pStyle w:val="ListParagraph"/>
        <w:numPr>
          <w:ilvl w:val="0"/>
          <w:numId w:val="6"/>
        </w:numPr>
      </w:pPr>
      <w:r>
        <w:t xml:space="preserve">Send Sarah a list of </w:t>
      </w:r>
      <w:r w:rsidR="003B2F07">
        <w:t>how much profit each stall made.</w:t>
      </w:r>
    </w:p>
    <w:p w:rsidR="00B833E5" w:rsidRDefault="00B833E5" w:rsidP="00B833E5">
      <w:pPr>
        <w:pStyle w:val="ListParagraph"/>
        <w:numPr>
          <w:ilvl w:val="0"/>
          <w:numId w:val="6"/>
        </w:numPr>
      </w:pPr>
      <w:r>
        <w:t>Chase up:</w:t>
      </w:r>
    </w:p>
    <w:p w:rsidR="00B833E5" w:rsidRDefault="00B833E5" w:rsidP="00B833E5">
      <w:pPr>
        <w:pStyle w:val="ListParagraph"/>
        <w:numPr>
          <w:ilvl w:val="1"/>
          <w:numId w:val="6"/>
        </w:numPr>
      </w:pPr>
      <w:r>
        <w:t>Expenses from Bunch members;</w:t>
      </w:r>
    </w:p>
    <w:p w:rsidR="00B833E5" w:rsidRDefault="00B833E5" w:rsidP="00B833E5">
      <w:pPr>
        <w:pStyle w:val="ListParagraph"/>
        <w:numPr>
          <w:ilvl w:val="1"/>
          <w:numId w:val="6"/>
        </w:numPr>
      </w:pPr>
      <w:r>
        <w:t>Monies from ads and sponsors</w:t>
      </w:r>
      <w:r w:rsidR="00F17487">
        <w:t xml:space="preserve"> (and acknowledge receipt of payment)</w:t>
      </w:r>
      <w:r>
        <w:t>;</w:t>
      </w:r>
    </w:p>
    <w:p w:rsidR="00B833E5" w:rsidRDefault="00B833E5" w:rsidP="00B833E5">
      <w:pPr>
        <w:pStyle w:val="ListParagraph"/>
        <w:numPr>
          <w:ilvl w:val="1"/>
          <w:numId w:val="6"/>
        </w:numPr>
      </w:pPr>
      <w:r>
        <w:t xml:space="preserve">Invoices from food and drinks suppliers, </w:t>
      </w:r>
      <w:r w:rsidR="007A4BA5">
        <w:t xml:space="preserve">printers, </w:t>
      </w:r>
      <w:r>
        <w:t>marquee and toilets</w:t>
      </w:r>
      <w:r w:rsidR="00FA7666">
        <w:t>.</w:t>
      </w:r>
    </w:p>
    <w:p w:rsidR="00C35BA6" w:rsidRDefault="00C35BA6" w:rsidP="00FA7666">
      <w:pPr>
        <w:pStyle w:val="ListParagraph"/>
        <w:numPr>
          <w:ilvl w:val="0"/>
          <w:numId w:val="6"/>
        </w:numPr>
      </w:pPr>
      <w:r>
        <w:t>After each BACS payment print off proof of payment slips.</w:t>
      </w:r>
    </w:p>
    <w:p w:rsidR="00F17487" w:rsidRDefault="00F17487" w:rsidP="00FA7666">
      <w:pPr>
        <w:pStyle w:val="ListParagraph"/>
        <w:numPr>
          <w:ilvl w:val="0"/>
          <w:numId w:val="6"/>
        </w:numPr>
      </w:pPr>
      <w:r>
        <w:t>Send thank-you notes to those who made donations.</w:t>
      </w:r>
    </w:p>
    <w:p w:rsidR="007A4BA5" w:rsidRDefault="007A4BA5" w:rsidP="00FA7666">
      <w:pPr>
        <w:pStyle w:val="ListParagraph"/>
        <w:numPr>
          <w:ilvl w:val="0"/>
          <w:numId w:val="6"/>
        </w:numPr>
      </w:pPr>
      <w:r>
        <w:t>Claim Gift Aid where appropriate.</w:t>
      </w:r>
    </w:p>
    <w:p w:rsidR="00F17487" w:rsidRDefault="00FA7666" w:rsidP="00F17487">
      <w:pPr>
        <w:pStyle w:val="ListParagraph"/>
        <w:numPr>
          <w:ilvl w:val="0"/>
          <w:numId w:val="6"/>
        </w:numPr>
      </w:pPr>
      <w:r>
        <w:t>Update the Excel records, and the two summary sheets:</w:t>
      </w:r>
    </w:p>
    <w:p w:rsidR="00FA7666" w:rsidRDefault="00FA7666" w:rsidP="00FA7666">
      <w:pPr>
        <w:pStyle w:val="ListParagraph"/>
        <w:numPr>
          <w:ilvl w:val="1"/>
          <w:numId w:val="6"/>
        </w:numPr>
      </w:pPr>
      <w:r>
        <w:t>Pre-Disbursement: from before the Feast to after the Feast, in order to calculate the year’s profit, and how much we are able to disburse;</w:t>
      </w:r>
    </w:p>
    <w:p w:rsidR="007A4BA5" w:rsidRDefault="00FA7666" w:rsidP="007A4BA5">
      <w:pPr>
        <w:pStyle w:val="ListParagraph"/>
        <w:numPr>
          <w:ilvl w:val="1"/>
          <w:numId w:val="6"/>
        </w:numPr>
      </w:pPr>
      <w:r>
        <w:t>Year-End Summary: a record for the calendar year, as required for the Charities Commission Return.</w:t>
      </w:r>
    </w:p>
    <w:p w:rsidR="007A4BA5" w:rsidRDefault="007A4BA5" w:rsidP="007A4BA5">
      <w:pPr>
        <w:pStyle w:val="ListParagraph"/>
        <w:numPr>
          <w:ilvl w:val="0"/>
          <w:numId w:val="6"/>
        </w:numPr>
      </w:pPr>
      <w:r>
        <w:t>When accounts are ready, ask Malcolm Watson to perform the external check.</w:t>
      </w:r>
    </w:p>
    <w:p w:rsidR="007A4BA5" w:rsidRDefault="007A4BA5" w:rsidP="007A4BA5">
      <w:pPr>
        <w:pStyle w:val="ListParagraph"/>
        <w:numPr>
          <w:ilvl w:val="0"/>
          <w:numId w:val="6"/>
        </w:numPr>
      </w:pPr>
      <w:r>
        <w:t>Prepare and submit the Charities Commission Return.</w:t>
      </w:r>
    </w:p>
    <w:p w:rsidR="00C35BA6" w:rsidRDefault="00C35BA6" w:rsidP="00C35BA6"/>
    <w:p w:rsidR="00C35BA6" w:rsidRDefault="00C35BA6" w:rsidP="00C35BA6"/>
    <w:p w:rsidR="00C35BA6" w:rsidRDefault="00C35BA6" w:rsidP="00C35BA6"/>
    <w:p w:rsidR="00C35BA6" w:rsidRDefault="00C35BA6" w:rsidP="00C35BA6"/>
    <w:p w:rsidR="00C35BA6" w:rsidRDefault="00C35BA6" w:rsidP="00C35BA6"/>
    <w:p w:rsidR="00C35BA6" w:rsidRDefault="00C35BA6" w:rsidP="00C35BA6"/>
    <w:p w:rsidR="00C35BA6" w:rsidRDefault="00C35BA6" w:rsidP="00C35BA6"/>
    <w:p w:rsidR="00C35BA6" w:rsidRDefault="00C35BA6" w:rsidP="00C35BA6"/>
    <w:p w:rsidR="00C35BA6" w:rsidRDefault="00C35BA6" w:rsidP="00C35BA6"/>
    <w:p w:rsidR="00C35BA6" w:rsidRDefault="00C35BA6" w:rsidP="00C35BA6">
      <w:r>
        <w:t>Ian Macpherson</w:t>
      </w:r>
    </w:p>
    <w:p w:rsidR="00C35BA6" w:rsidRDefault="00C35BA6" w:rsidP="00C35BA6">
      <w:r>
        <w:t>31 August 2015</w:t>
      </w:r>
    </w:p>
    <w:p w:rsidR="00E7013A" w:rsidRDefault="00E7013A" w:rsidP="00E7013A">
      <w:r w:rsidRPr="00CF725C">
        <w:rPr>
          <w:b/>
        </w:rPr>
        <w:lastRenderedPageBreak/>
        <w:t xml:space="preserve">APPENDIX 1 – </w:t>
      </w:r>
      <w:r>
        <w:rPr>
          <w:b/>
        </w:rPr>
        <w:t>Charities Commission Return categories</w:t>
      </w:r>
    </w:p>
    <w:p w:rsidR="00E7013A" w:rsidRDefault="00E7013A">
      <w:pPr>
        <w:rPr>
          <w:b/>
        </w:rPr>
      </w:pPr>
    </w:p>
    <w:tbl>
      <w:tblPr>
        <w:tblW w:w="7148" w:type="dxa"/>
        <w:tblInd w:w="108" w:type="dxa"/>
        <w:tblLook w:val="04A0" w:firstRow="1" w:lastRow="0" w:firstColumn="1" w:lastColumn="0" w:noHBand="0" w:noVBand="1"/>
      </w:tblPr>
      <w:tblGrid>
        <w:gridCol w:w="976"/>
        <w:gridCol w:w="938"/>
        <w:gridCol w:w="1038"/>
        <w:gridCol w:w="4196"/>
      </w:tblGrid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Income (Receipts)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A1.1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A1.1.1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Ticket pre-sales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A1.1.2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Programme pre-sales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A1.1.3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Ticket and Programme sales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A1.2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Bar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A1.3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Food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A1.4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Stalls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A1.5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Sponsorship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A1.6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Adverts in programme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A1.7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Donations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A1.8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Interest from building society etc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A3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Payments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A3.1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Advertising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A3.2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Bar sales (drinks &amp; snacks)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A3.3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Entertainments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A3.4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Establishment costs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A3.5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Food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A3.6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Miscellaneous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A3.7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Tickets &amp; programmes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A3.8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Raffle prizes, trophies, medals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A3.9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Safety &amp; security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A3.10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013A">
              <w:rPr>
                <w:rFonts w:ascii="Calibri" w:eastAsia="Times New Roman" w:hAnsi="Calibri" w:cs="Times New Roman"/>
                <w:color w:val="000000"/>
                <w:lang w:eastAsia="en-GB"/>
              </w:rPr>
              <w:t>Charitable donations</w:t>
            </w:r>
          </w:p>
        </w:tc>
      </w:tr>
      <w:tr w:rsidR="00E7013A" w:rsidRPr="00E7013A" w:rsidTr="00E7013A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13A" w:rsidRPr="00E7013A" w:rsidRDefault="00E7013A" w:rsidP="00E701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:rsidR="00E7013A" w:rsidRDefault="00E7013A">
      <w:pPr>
        <w:rPr>
          <w:b/>
        </w:rPr>
      </w:pPr>
      <w:r>
        <w:rPr>
          <w:b/>
        </w:rPr>
        <w:br w:type="page"/>
      </w:r>
    </w:p>
    <w:p w:rsidR="00CF725C" w:rsidRDefault="00CF725C" w:rsidP="00BE1D50">
      <w:r w:rsidRPr="00CF725C">
        <w:rPr>
          <w:b/>
        </w:rPr>
        <w:lastRenderedPageBreak/>
        <w:t xml:space="preserve">APPENDIX </w:t>
      </w:r>
      <w:r w:rsidR="00E7013A">
        <w:rPr>
          <w:b/>
        </w:rPr>
        <w:t>2</w:t>
      </w:r>
      <w:r w:rsidRPr="00CF725C">
        <w:rPr>
          <w:b/>
        </w:rPr>
        <w:t xml:space="preserve"> – </w:t>
      </w:r>
      <w:r w:rsidR="00BE1D50">
        <w:rPr>
          <w:b/>
        </w:rPr>
        <w:t>Request for</w:t>
      </w:r>
      <w:r w:rsidR="00F57BEE">
        <w:rPr>
          <w:b/>
        </w:rPr>
        <w:t xml:space="preserve"> notes</w:t>
      </w:r>
      <w:r w:rsidR="00BE1D50">
        <w:rPr>
          <w:b/>
        </w:rPr>
        <w:t xml:space="preserve"> &amp; coins </w:t>
      </w:r>
      <w:r w:rsidRPr="00CF725C">
        <w:rPr>
          <w:b/>
        </w:rPr>
        <w:t>from Barclays Bank</w:t>
      </w:r>
    </w:p>
    <w:p w:rsidR="00BE1D50" w:rsidRDefault="00BE1D50" w:rsidP="00BE1D50">
      <w:pPr>
        <w:spacing w:after="0"/>
      </w:pPr>
      <w:r>
        <w:t xml:space="preserve">Hilary </w:t>
      </w:r>
      <w:proofErr w:type="spellStart"/>
      <w:r>
        <w:t>Sistig</w:t>
      </w:r>
      <w:proofErr w:type="spellEnd"/>
    </w:p>
    <w:p w:rsidR="00BE1D50" w:rsidRDefault="00BE1D50" w:rsidP="00BE1D50">
      <w:pPr>
        <w:spacing w:after="0"/>
      </w:pPr>
      <w:r>
        <w:t>Barclays Bank</w:t>
      </w:r>
    </w:p>
    <w:p w:rsidR="00BE1D50" w:rsidRDefault="00BE1D50" w:rsidP="00BE1D50">
      <w:pPr>
        <w:spacing w:after="0"/>
      </w:pPr>
      <w:r>
        <w:t xml:space="preserve">Great </w:t>
      </w:r>
      <w:proofErr w:type="spellStart"/>
      <w:r>
        <w:t>Shelford</w:t>
      </w:r>
      <w:proofErr w:type="spellEnd"/>
    </w:p>
    <w:p w:rsidR="00BE1D50" w:rsidRDefault="00BE1D50" w:rsidP="00BE1D50">
      <w:pPr>
        <w:spacing w:after="0"/>
      </w:pPr>
      <w:r>
        <w:t>Cambridge</w:t>
      </w:r>
    </w:p>
    <w:p w:rsidR="00BE1D50" w:rsidRDefault="00BE1D50" w:rsidP="00BE1D50">
      <w:pPr>
        <w:spacing w:after="0"/>
        <w:jc w:val="right"/>
      </w:pPr>
      <w:r>
        <w:t>15 June 2015</w:t>
      </w:r>
    </w:p>
    <w:p w:rsidR="00BE1D50" w:rsidRDefault="00BE1D50" w:rsidP="00BE1D50">
      <w:pPr>
        <w:spacing w:after="0"/>
      </w:pPr>
    </w:p>
    <w:p w:rsidR="00BE1D50" w:rsidRDefault="00BE1D50" w:rsidP="00BE1D50">
      <w:pPr>
        <w:spacing w:after="0"/>
      </w:pPr>
      <w:r>
        <w:t>Account No:</w:t>
      </w:r>
      <w:r>
        <w:tab/>
        <w:t>60826340</w:t>
      </w:r>
    </w:p>
    <w:p w:rsidR="00BE1D50" w:rsidRDefault="00BE1D50" w:rsidP="00BE1D50">
      <w:pPr>
        <w:spacing w:after="0"/>
      </w:pPr>
      <w:r>
        <w:t>Sort Code:</w:t>
      </w:r>
      <w:r>
        <w:tab/>
        <w:t>20-17-19</w:t>
      </w:r>
    </w:p>
    <w:p w:rsidR="00BE1D50" w:rsidRDefault="00BE1D50" w:rsidP="00BE1D50">
      <w:pPr>
        <w:spacing w:after="0"/>
      </w:pPr>
    </w:p>
    <w:p w:rsidR="00BE1D50" w:rsidRDefault="00BE1D50" w:rsidP="00BE1D50">
      <w:pPr>
        <w:spacing w:after="0"/>
      </w:pPr>
      <w:proofErr w:type="gramStart"/>
      <w:r>
        <w:t>Dear  Hilary</w:t>
      </w:r>
      <w:proofErr w:type="gramEnd"/>
    </w:p>
    <w:p w:rsidR="00BE1D50" w:rsidRDefault="00BE1D50" w:rsidP="00BE1D50">
      <w:pPr>
        <w:spacing w:after="0"/>
      </w:pPr>
    </w:p>
    <w:p w:rsidR="00BE1D50" w:rsidRDefault="00BE1D50" w:rsidP="00BE1D50">
      <w:pPr>
        <w:spacing w:after="0"/>
      </w:pPr>
      <w:r w:rsidRPr="00B17081">
        <w:rPr>
          <w:b/>
        </w:rPr>
        <w:t xml:space="preserve">The </w:t>
      </w:r>
      <w:proofErr w:type="spellStart"/>
      <w:r w:rsidRPr="00B17081">
        <w:rPr>
          <w:b/>
        </w:rPr>
        <w:t>Shelford</w:t>
      </w:r>
      <w:proofErr w:type="spellEnd"/>
      <w:r w:rsidRPr="00B17081">
        <w:rPr>
          <w:b/>
        </w:rPr>
        <w:t xml:space="preserve"> Feast</w:t>
      </w:r>
      <w:r>
        <w:rPr>
          <w:b/>
        </w:rPr>
        <w:t xml:space="preserve"> 2015 – Order for Cash, Night Safe Boxes and Key</w:t>
      </w:r>
    </w:p>
    <w:p w:rsidR="00BE1D50" w:rsidRDefault="00BE1D50" w:rsidP="00BE1D50">
      <w:pPr>
        <w:spacing w:after="0"/>
      </w:pPr>
    </w:p>
    <w:p w:rsidR="00BE1D50" w:rsidRDefault="00BE1D50" w:rsidP="00BE1D50">
      <w:pPr>
        <w:spacing w:after="0"/>
        <w:jc w:val="both"/>
      </w:pPr>
      <w:r>
        <w:t xml:space="preserve">Please may I place an order for the following sums to be collected on the dates indicated </w:t>
      </w:r>
      <w:proofErr w:type="gramStart"/>
      <w:r>
        <w:t>below:</w:t>
      </w:r>
      <w:proofErr w:type="gramEnd"/>
    </w:p>
    <w:p w:rsidR="00BE1D50" w:rsidRDefault="00BE1D50" w:rsidP="00BE1D50">
      <w:pPr>
        <w:spacing w:after="0"/>
      </w:pP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BE1D50" w:rsidRPr="00EA3610" w:rsidTr="00DE2491">
        <w:tc>
          <w:tcPr>
            <w:tcW w:w="2310" w:type="dxa"/>
          </w:tcPr>
          <w:p w:rsidR="00BE1D50" w:rsidRPr="00EA3610" w:rsidRDefault="00BE1D50" w:rsidP="00DE2491">
            <w:pPr>
              <w:jc w:val="center"/>
              <w:rPr>
                <w:b/>
              </w:rPr>
            </w:pPr>
            <w:r>
              <w:rPr>
                <w:b/>
              </w:rPr>
              <w:t>DENOMINATION</w:t>
            </w:r>
          </w:p>
        </w:tc>
        <w:tc>
          <w:tcPr>
            <w:tcW w:w="2310" w:type="dxa"/>
          </w:tcPr>
          <w:p w:rsidR="00BE1D50" w:rsidRPr="00EA3610" w:rsidRDefault="00BE1D50" w:rsidP="00DE2491">
            <w:pPr>
              <w:jc w:val="right"/>
              <w:rPr>
                <w:b/>
              </w:rPr>
            </w:pPr>
            <w:r>
              <w:rPr>
                <w:b/>
              </w:rPr>
              <w:t>Collection 1 (£):</w:t>
            </w:r>
            <w:r>
              <w:rPr>
                <w:b/>
              </w:rPr>
              <w:br/>
              <w:t>Friday 19</w:t>
            </w:r>
            <w:r w:rsidRPr="00EA3610">
              <w:rPr>
                <w:b/>
                <w:vertAlign w:val="superscript"/>
              </w:rPr>
              <w:t>nd</w:t>
            </w:r>
            <w:r>
              <w:rPr>
                <w:b/>
              </w:rPr>
              <w:t xml:space="preserve"> June</w:t>
            </w:r>
          </w:p>
        </w:tc>
        <w:tc>
          <w:tcPr>
            <w:tcW w:w="2311" w:type="dxa"/>
          </w:tcPr>
          <w:p w:rsidR="00BE1D50" w:rsidRPr="00EA3610" w:rsidRDefault="00BE1D50" w:rsidP="00DE2491">
            <w:pPr>
              <w:jc w:val="right"/>
              <w:rPr>
                <w:b/>
              </w:rPr>
            </w:pPr>
            <w:r>
              <w:rPr>
                <w:b/>
              </w:rPr>
              <w:t>Collection 2 (£):</w:t>
            </w:r>
            <w:r>
              <w:rPr>
                <w:b/>
              </w:rPr>
              <w:br/>
              <w:t>Wednesday 1</w:t>
            </w:r>
            <w:r w:rsidRPr="00276FC6">
              <w:rPr>
                <w:b/>
                <w:vertAlign w:val="superscript"/>
              </w:rPr>
              <w:t>st</w:t>
            </w:r>
            <w:r>
              <w:rPr>
                <w:b/>
              </w:rPr>
              <w:t xml:space="preserve"> July</w:t>
            </w:r>
          </w:p>
        </w:tc>
        <w:tc>
          <w:tcPr>
            <w:tcW w:w="2311" w:type="dxa"/>
          </w:tcPr>
          <w:p w:rsidR="00BE1D50" w:rsidRPr="00EA3610" w:rsidRDefault="00BE1D50" w:rsidP="00DE2491">
            <w:pPr>
              <w:jc w:val="right"/>
              <w:rPr>
                <w:b/>
              </w:rPr>
            </w:pPr>
            <w:r>
              <w:rPr>
                <w:b/>
              </w:rPr>
              <w:t>Collection 3 (£):</w:t>
            </w:r>
            <w:r>
              <w:rPr>
                <w:b/>
              </w:rPr>
              <w:br/>
              <w:t>Wednesday 8</w:t>
            </w:r>
            <w:r w:rsidRPr="00EA3610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July</w:t>
            </w:r>
          </w:p>
        </w:tc>
      </w:tr>
      <w:tr w:rsidR="00BE1D50" w:rsidTr="00DE2491">
        <w:tc>
          <w:tcPr>
            <w:tcW w:w="2310" w:type="dxa"/>
          </w:tcPr>
          <w:p w:rsidR="00BE1D50" w:rsidRDefault="00BE1D50" w:rsidP="00DE2491">
            <w:pPr>
              <w:jc w:val="center"/>
            </w:pPr>
            <w:r>
              <w:t>£5.00</w:t>
            </w:r>
          </w:p>
        </w:tc>
        <w:tc>
          <w:tcPr>
            <w:tcW w:w="2310" w:type="dxa"/>
          </w:tcPr>
          <w:p w:rsidR="00BE1D50" w:rsidRDefault="00BE1D50" w:rsidP="00DE2491">
            <w:pPr>
              <w:jc w:val="right"/>
            </w:pPr>
            <w:r>
              <w:t>-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2000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4000</w:t>
            </w:r>
          </w:p>
        </w:tc>
      </w:tr>
      <w:tr w:rsidR="00BE1D50" w:rsidTr="00DE2491">
        <w:tc>
          <w:tcPr>
            <w:tcW w:w="2310" w:type="dxa"/>
          </w:tcPr>
          <w:p w:rsidR="00BE1D50" w:rsidRDefault="00BE1D50" w:rsidP="00DE2491">
            <w:pPr>
              <w:jc w:val="center"/>
            </w:pPr>
            <w:r>
              <w:t>£2.00</w:t>
            </w:r>
          </w:p>
        </w:tc>
        <w:tc>
          <w:tcPr>
            <w:tcW w:w="2310" w:type="dxa"/>
          </w:tcPr>
          <w:p w:rsidR="00BE1D50" w:rsidRDefault="00BE1D50" w:rsidP="00DE2491">
            <w:pPr>
              <w:ind w:left="720"/>
              <w:jc w:val="right"/>
            </w:pPr>
            <w:r>
              <w:t>1000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1000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1000</w:t>
            </w:r>
          </w:p>
        </w:tc>
      </w:tr>
      <w:tr w:rsidR="00BE1D50" w:rsidTr="00DE2491">
        <w:tc>
          <w:tcPr>
            <w:tcW w:w="2310" w:type="dxa"/>
          </w:tcPr>
          <w:p w:rsidR="00BE1D50" w:rsidRDefault="00BE1D50" w:rsidP="00DE2491">
            <w:pPr>
              <w:jc w:val="center"/>
            </w:pPr>
            <w:r>
              <w:t>£1.00</w:t>
            </w:r>
          </w:p>
        </w:tc>
        <w:tc>
          <w:tcPr>
            <w:tcW w:w="2310" w:type="dxa"/>
          </w:tcPr>
          <w:p w:rsidR="00BE1D50" w:rsidRDefault="00BE1D50" w:rsidP="00DE2491">
            <w:pPr>
              <w:jc w:val="right"/>
            </w:pPr>
            <w:r>
              <w:t>2000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2000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4000</w:t>
            </w:r>
          </w:p>
        </w:tc>
      </w:tr>
      <w:tr w:rsidR="00BE1D50" w:rsidTr="00DE2491">
        <w:tc>
          <w:tcPr>
            <w:tcW w:w="2310" w:type="dxa"/>
          </w:tcPr>
          <w:p w:rsidR="00BE1D50" w:rsidRDefault="00BE1D50" w:rsidP="00DE2491">
            <w:pPr>
              <w:jc w:val="center"/>
            </w:pPr>
            <w:r>
              <w:t>50p</w:t>
            </w:r>
          </w:p>
        </w:tc>
        <w:tc>
          <w:tcPr>
            <w:tcW w:w="2310" w:type="dxa"/>
          </w:tcPr>
          <w:p w:rsidR="00BE1D50" w:rsidRDefault="00BE1D50" w:rsidP="00DE2491">
            <w:pPr>
              <w:jc w:val="right"/>
            </w:pPr>
            <w:r>
              <w:t>500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500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250</w:t>
            </w:r>
          </w:p>
        </w:tc>
      </w:tr>
      <w:tr w:rsidR="00BE1D50" w:rsidTr="00DE2491">
        <w:tc>
          <w:tcPr>
            <w:tcW w:w="2310" w:type="dxa"/>
          </w:tcPr>
          <w:p w:rsidR="00BE1D50" w:rsidRDefault="00BE1D50" w:rsidP="00DE2491">
            <w:pPr>
              <w:jc w:val="center"/>
            </w:pPr>
            <w:r>
              <w:t>20p</w:t>
            </w:r>
          </w:p>
        </w:tc>
        <w:tc>
          <w:tcPr>
            <w:tcW w:w="2310" w:type="dxa"/>
          </w:tcPr>
          <w:p w:rsidR="00BE1D50" w:rsidRDefault="00BE1D50" w:rsidP="00DE2491">
            <w:pPr>
              <w:jc w:val="right"/>
            </w:pPr>
            <w:r>
              <w:t>250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250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-</w:t>
            </w:r>
          </w:p>
        </w:tc>
      </w:tr>
      <w:tr w:rsidR="00BE1D50" w:rsidTr="00DE2491">
        <w:tc>
          <w:tcPr>
            <w:tcW w:w="2310" w:type="dxa"/>
          </w:tcPr>
          <w:p w:rsidR="00BE1D50" w:rsidRDefault="00BE1D50" w:rsidP="00DE2491">
            <w:pPr>
              <w:jc w:val="center"/>
            </w:pPr>
            <w:r>
              <w:t>10p</w:t>
            </w:r>
          </w:p>
        </w:tc>
        <w:tc>
          <w:tcPr>
            <w:tcW w:w="2310" w:type="dxa"/>
          </w:tcPr>
          <w:p w:rsidR="00BE1D50" w:rsidRDefault="00BE1D50" w:rsidP="00DE2491">
            <w:pPr>
              <w:jc w:val="right"/>
            </w:pPr>
            <w:r>
              <w:t>100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200</w:t>
            </w:r>
          </w:p>
        </w:tc>
        <w:tc>
          <w:tcPr>
            <w:tcW w:w="2311" w:type="dxa"/>
          </w:tcPr>
          <w:p w:rsidR="00BE1D50" w:rsidRDefault="00BE1D50" w:rsidP="00DE2491">
            <w:pPr>
              <w:jc w:val="right"/>
            </w:pPr>
            <w:r>
              <w:t>-</w:t>
            </w:r>
          </w:p>
        </w:tc>
      </w:tr>
      <w:tr w:rsidR="00BE1D50" w:rsidRPr="00EA3610" w:rsidTr="00DE2491">
        <w:tc>
          <w:tcPr>
            <w:tcW w:w="2310" w:type="dxa"/>
          </w:tcPr>
          <w:p w:rsidR="00BE1D50" w:rsidRPr="00EA3610" w:rsidRDefault="00BE1D50" w:rsidP="00DE2491">
            <w:pPr>
              <w:jc w:val="center"/>
              <w:rPr>
                <w:b/>
              </w:rPr>
            </w:pPr>
            <w:r w:rsidRPr="00EA3610">
              <w:rPr>
                <w:b/>
              </w:rPr>
              <w:t>TOTAL</w:t>
            </w:r>
          </w:p>
        </w:tc>
        <w:tc>
          <w:tcPr>
            <w:tcW w:w="2310" w:type="dxa"/>
          </w:tcPr>
          <w:p w:rsidR="00BE1D50" w:rsidRPr="00EA3610" w:rsidRDefault="00BE1D50" w:rsidP="00DE2491">
            <w:pPr>
              <w:jc w:val="right"/>
              <w:rPr>
                <w:b/>
              </w:rPr>
            </w:pPr>
            <w:r>
              <w:rPr>
                <w:b/>
              </w:rPr>
              <w:t>385</w:t>
            </w:r>
            <w:r w:rsidRPr="00EA3610">
              <w:rPr>
                <w:b/>
              </w:rPr>
              <w:t>0</w:t>
            </w:r>
          </w:p>
        </w:tc>
        <w:tc>
          <w:tcPr>
            <w:tcW w:w="2311" w:type="dxa"/>
          </w:tcPr>
          <w:p w:rsidR="00BE1D50" w:rsidRPr="00EA3610" w:rsidRDefault="00BE1D50" w:rsidP="00DE2491">
            <w:pPr>
              <w:jc w:val="right"/>
              <w:rPr>
                <w:b/>
              </w:rPr>
            </w:pPr>
            <w:r>
              <w:rPr>
                <w:b/>
              </w:rPr>
              <w:t>5950</w:t>
            </w:r>
          </w:p>
        </w:tc>
        <w:tc>
          <w:tcPr>
            <w:tcW w:w="2311" w:type="dxa"/>
          </w:tcPr>
          <w:p w:rsidR="00BE1D50" w:rsidRPr="00EA3610" w:rsidRDefault="00BE1D50" w:rsidP="00DE2491">
            <w:pPr>
              <w:jc w:val="right"/>
              <w:rPr>
                <w:b/>
              </w:rPr>
            </w:pPr>
            <w:r>
              <w:rPr>
                <w:b/>
              </w:rPr>
              <w:t>9250</w:t>
            </w:r>
          </w:p>
        </w:tc>
      </w:tr>
    </w:tbl>
    <w:p w:rsidR="00BE1D50" w:rsidRDefault="00BE1D50" w:rsidP="00BE1D50">
      <w:pPr>
        <w:spacing w:after="0"/>
      </w:pPr>
    </w:p>
    <w:p w:rsidR="00BE1D50" w:rsidRDefault="00BE1D50" w:rsidP="00BE1D50">
      <w:pPr>
        <w:spacing w:after="0"/>
      </w:pPr>
      <w:r>
        <w:t>Please could I also pick up however many night safe boxes are available, plus key, on the second collection date (Wednesday 1</w:t>
      </w:r>
      <w:r w:rsidRPr="00276FC6">
        <w:rPr>
          <w:vertAlign w:val="superscript"/>
        </w:rPr>
        <w:t>st</w:t>
      </w:r>
      <w:r>
        <w:t xml:space="preserve"> July). As before, we can recycle these during the feast weekdays (Tuesday 7</w:t>
      </w:r>
      <w:r w:rsidRPr="00276FC6">
        <w:rPr>
          <w:vertAlign w:val="superscript"/>
        </w:rPr>
        <w:t>th</w:t>
      </w:r>
      <w:r>
        <w:t xml:space="preserve">  – Friday 10</w:t>
      </w:r>
      <w:r w:rsidRPr="00EA3610">
        <w:rPr>
          <w:vertAlign w:val="superscript"/>
        </w:rPr>
        <w:t>th</w:t>
      </w:r>
      <w:r>
        <w:t xml:space="preserve"> July) if necessary.</w:t>
      </w:r>
    </w:p>
    <w:p w:rsidR="00BE1D50" w:rsidRDefault="00BE1D50" w:rsidP="00BE1D50">
      <w:pPr>
        <w:spacing w:after="0"/>
      </w:pPr>
    </w:p>
    <w:p w:rsidR="00BE1D50" w:rsidRDefault="00BE1D50" w:rsidP="00BE1D50">
      <w:pPr>
        <w:spacing w:after="0"/>
      </w:pPr>
      <w:r>
        <w:t xml:space="preserve">Many thanks in advance for your help. </w:t>
      </w:r>
    </w:p>
    <w:p w:rsidR="00BE1D50" w:rsidRDefault="00BE1D50" w:rsidP="00BE1D50">
      <w:pPr>
        <w:spacing w:after="0"/>
      </w:pPr>
    </w:p>
    <w:p w:rsidR="00BE1D50" w:rsidRDefault="00BE1D50" w:rsidP="00BE1D50">
      <w:pPr>
        <w:spacing w:after="0"/>
      </w:pPr>
      <w:r>
        <w:t>Yours faithfully</w:t>
      </w:r>
    </w:p>
    <w:p w:rsidR="00BE1D50" w:rsidRDefault="00BE1D50" w:rsidP="00BE1D50">
      <w:pPr>
        <w:spacing w:after="0"/>
      </w:pPr>
    </w:p>
    <w:p w:rsidR="00BE1D50" w:rsidRDefault="00BE1D50" w:rsidP="00BE1D50">
      <w:pPr>
        <w:spacing w:after="0"/>
      </w:pPr>
    </w:p>
    <w:p w:rsidR="00BE1D50" w:rsidRDefault="00BE1D50" w:rsidP="00BE1D50">
      <w:pPr>
        <w:spacing w:after="0"/>
      </w:pPr>
    </w:p>
    <w:p w:rsidR="00BE1D50" w:rsidRDefault="00BE1D50" w:rsidP="00BE1D50">
      <w:pPr>
        <w:spacing w:after="0"/>
      </w:pPr>
      <w:r>
        <w:t>Ian Macpherson,</w:t>
      </w:r>
    </w:p>
    <w:p w:rsidR="00CF725C" w:rsidRDefault="00BE1D50" w:rsidP="00CF725C">
      <w:r>
        <w:t>Treasurer</w:t>
      </w:r>
    </w:p>
    <w:p w:rsidR="00BE1D50" w:rsidRDefault="00BE1D50">
      <w:r>
        <w:br w:type="page"/>
      </w:r>
    </w:p>
    <w:p w:rsidR="00BE1D50" w:rsidRDefault="00BE1D50" w:rsidP="00CF725C">
      <w:pPr>
        <w:rPr>
          <w:b/>
        </w:rPr>
      </w:pPr>
      <w:r>
        <w:rPr>
          <w:b/>
        </w:rPr>
        <w:lastRenderedPageBreak/>
        <w:t xml:space="preserve">Appendix </w:t>
      </w:r>
      <w:r w:rsidR="00E7013A">
        <w:rPr>
          <w:b/>
        </w:rPr>
        <w:t>3</w:t>
      </w:r>
      <w:r>
        <w:rPr>
          <w:b/>
        </w:rPr>
        <w:t xml:space="preserve"> –</w:t>
      </w:r>
      <w:r w:rsidR="00D50D38">
        <w:rPr>
          <w:b/>
        </w:rPr>
        <w:t xml:space="preserve"> Typical f</w:t>
      </w:r>
      <w:r>
        <w:rPr>
          <w:b/>
        </w:rPr>
        <w:t>loats for Sunday stalls</w:t>
      </w:r>
    </w:p>
    <w:tbl>
      <w:tblPr>
        <w:tblW w:w="6740" w:type="dxa"/>
        <w:tblInd w:w="93" w:type="dxa"/>
        <w:tblLook w:val="04A0" w:firstRow="1" w:lastRow="0" w:firstColumn="1" w:lastColumn="0" w:noHBand="0" w:noVBand="1"/>
      </w:tblPr>
      <w:tblGrid>
        <w:gridCol w:w="1496"/>
        <w:gridCol w:w="980"/>
        <w:gridCol w:w="1340"/>
        <w:gridCol w:w="980"/>
        <w:gridCol w:w="980"/>
        <w:gridCol w:w="980"/>
      </w:tblGrid>
      <w:tr w:rsidR="00BE1D50" w:rsidRPr="00BE1D50" w:rsidTr="00BE1D50">
        <w:trPr>
          <w:trHeight w:val="315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E1D50" w:rsidRPr="00BE1D50" w:rsidTr="00BE1D50">
        <w:trPr>
          <w:trHeight w:val="315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B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D</w:t>
            </w:r>
          </w:p>
        </w:tc>
      </w:tr>
      <w:tr w:rsidR="00BE1D50" w:rsidRPr="00BE1D50" w:rsidTr="00BE1D50">
        <w:trPr>
          <w:trHeight w:val="660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Denomination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E1D50" w:rsidRPr="00BE1D50" w:rsidRDefault="00BE1D50" w:rsidP="00BE1D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Small Stalls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D50" w:rsidRPr="00BE1D50" w:rsidRDefault="00BE1D50" w:rsidP="00BE1D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Panto</w:t>
            </w:r>
            <w:proofErr w:type="spellEnd"/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/ Soft Drinks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D50" w:rsidRPr="00BE1D50" w:rsidRDefault="00BE1D50" w:rsidP="00BE1D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Teas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D50" w:rsidRPr="00BE1D50" w:rsidRDefault="00BE1D50" w:rsidP="00BE1D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Barrow of Booze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1D50" w:rsidRPr="00BE1D50" w:rsidRDefault="00BE1D50" w:rsidP="00BE1D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Deli</w:t>
            </w:r>
          </w:p>
        </w:tc>
      </w:tr>
      <w:tr w:rsidR="00BE1D50" w:rsidRPr="00BE1D50" w:rsidTr="00BE1D50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£50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BE1D50" w:rsidRPr="00BE1D50" w:rsidTr="00BE1D50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£20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BE1D50" w:rsidRPr="00BE1D50" w:rsidTr="00BE1D50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£10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30</w:t>
            </w:r>
          </w:p>
        </w:tc>
      </w:tr>
      <w:tr w:rsidR="00BE1D50" w:rsidRPr="00BE1D50" w:rsidTr="00BE1D50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£5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50</w:t>
            </w:r>
          </w:p>
        </w:tc>
      </w:tr>
      <w:tr w:rsidR="00BE1D50" w:rsidRPr="00BE1D50" w:rsidTr="00BE1D50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£2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</w:p>
        </w:tc>
      </w:tr>
      <w:tr w:rsidR="00BE1D50" w:rsidRPr="00BE1D50" w:rsidTr="00BE1D50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£1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40</w:t>
            </w:r>
          </w:p>
        </w:tc>
      </w:tr>
      <w:tr w:rsidR="00BE1D50" w:rsidRPr="00BE1D50" w:rsidTr="00BE1D50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50p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10</w:t>
            </w:r>
          </w:p>
        </w:tc>
      </w:tr>
      <w:tr w:rsidR="00BE1D50" w:rsidRPr="00BE1D50" w:rsidTr="00BE1D50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20p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</w:p>
        </w:tc>
      </w:tr>
      <w:tr w:rsidR="00BE1D50" w:rsidRPr="00BE1D50" w:rsidTr="00BE1D50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10p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BE1D50" w:rsidRPr="00BE1D50" w:rsidTr="00BE1D50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5p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BE1D50" w:rsidRPr="00BE1D50" w:rsidTr="00BE1D50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2p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BE1D50" w:rsidRPr="00BE1D50" w:rsidTr="00BE1D50">
        <w:trPr>
          <w:trHeight w:val="31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1p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BE1D50" w:rsidRPr="00BE1D50" w:rsidTr="00BE1D50">
        <w:trPr>
          <w:trHeight w:val="315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TOTAL: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185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165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200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1D50" w:rsidRPr="00BE1D50" w:rsidRDefault="00BE1D50" w:rsidP="00BE1D50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BE1D50">
              <w:rPr>
                <w:rFonts w:ascii="Calibri" w:eastAsia="Times New Roman" w:hAnsi="Calibri" w:cs="Times New Roman"/>
                <w:color w:val="000000"/>
                <w:lang w:eastAsia="en-GB"/>
              </w:rPr>
              <w:t>175</w:t>
            </w:r>
          </w:p>
        </w:tc>
      </w:tr>
    </w:tbl>
    <w:p w:rsidR="00BE1D50" w:rsidRDefault="00BE1D50" w:rsidP="00CF725C"/>
    <w:p w:rsidR="00534664" w:rsidRDefault="00534664">
      <w:r>
        <w:br w:type="page"/>
      </w:r>
    </w:p>
    <w:p w:rsidR="00534664" w:rsidRDefault="00534664" w:rsidP="00534664">
      <w:pPr>
        <w:rPr>
          <w:b/>
        </w:rPr>
      </w:pPr>
      <w:r>
        <w:rPr>
          <w:b/>
        </w:rPr>
        <w:lastRenderedPageBreak/>
        <w:t xml:space="preserve">Appendix </w:t>
      </w:r>
      <w:r w:rsidR="00E7013A">
        <w:rPr>
          <w:b/>
        </w:rPr>
        <w:t>4</w:t>
      </w:r>
      <w:r>
        <w:rPr>
          <w:b/>
        </w:rPr>
        <w:t xml:space="preserve"> – Typical floats for weekday events</w:t>
      </w:r>
    </w:p>
    <w:p w:rsidR="00534664" w:rsidRDefault="00534664">
      <w:r>
        <w:rPr>
          <w:noProof/>
          <w:lang w:val="en-US"/>
        </w:rPr>
        <w:drawing>
          <wp:inline distT="0" distB="0" distL="0" distR="0">
            <wp:extent cx="5544820" cy="39811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6" t="24852" r="55935" b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11" cy="398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64" w:rsidRDefault="00534664">
      <w:r>
        <w:t xml:space="preserve">       </w:t>
      </w:r>
      <w:r>
        <w:rPr>
          <w:noProof/>
          <w:lang w:val="en-US"/>
        </w:rPr>
        <w:drawing>
          <wp:inline distT="0" distB="0" distL="0" distR="0">
            <wp:extent cx="5325341" cy="3810000"/>
            <wp:effectExtent l="19050" t="0" r="865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870" t="26331" r="14248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41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64" w:rsidRDefault="00534664">
      <w:r>
        <w:br w:type="page"/>
      </w:r>
    </w:p>
    <w:p w:rsidR="00534664" w:rsidRDefault="00534664" w:rsidP="00534664">
      <w:pPr>
        <w:rPr>
          <w:b/>
        </w:rPr>
      </w:pPr>
      <w:r>
        <w:rPr>
          <w:b/>
        </w:rPr>
        <w:lastRenderedPageBreak/>
        <w:t xml:space="preserve">Appendix </w:t>
      </w:r>
      <w:r w:rsidR="00E7013A">
        <w:rPr>
          <w:b/>
        </w:rPr>
        <w:t>5</w:t>
      </w:r>
      <w:r>
        <w:rPr>
          <w:b/>
        </w:rPr>
        <w:t xml:space="preserve">– </w:t>
      </w:r>
      <w:r w:rsidR="002B739A">
        <w:rPr>
          <w:b/>
        </w:rPr>
        <w:t>Template for handling monies at events</w:t>
      </w:r>
    </w:p>
    <w:p w:rsidR="00C43C1B" w:rsidRDefault="00534664">
      <w:r>
        <w:rPr>
          <w:noProof/>
          <w:lang w:val="en-US"/>
        </w:rPr>
        <w:drawing>
          <wp:inline distT="0" distB="0" distL="0" distR="0">
            <wp:extent cx="5507299" cy="85126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418" t="11834" r="42141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58" cy="851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64" w:rsidRDefault="00C43C1B">
      <w:r>
        <w:rPr>
          <w:b/>
        </w:rPr>
        <w:lastRenderedPageBreak/>
        <w:t>Appendix 5– Template for cash/cheque receipts from the Treasurer (/other Feast rep)</w:t>
      </w:r>
    </w:p>
    <w:p w:rsidR="00C43C1B" w:rsidRDefault="00C43C1B">
      <w:r>
        <w:rPr>
          <w:noProof/>
          <w:lang w:val="en-US"/>
        </w:rPr>
        <w:drawing>
          <wp:inline distT="0" distB="0" distL="0" distR="0">
            <wp:extent cx="5802026" cy="7610475"/>
            <wp:effectExtent l="19050" t="0" r="822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53" t="12130" r="38820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26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64" w:rsidRDefault="001F5F64">
      <w:r>
        <w:br w:type="page"/>
      </w:r>
    </w:p>
    <w:p w:rsidR="001F5F64" w:rsidRDefault="001F5F64" w:rsidP="001F5F64">
      <w:r>
        <w:rPr>
          <w:b/>
        </w:rPr>
        <w:lastRenderedPageBreak/>
        <w:t>Appendix 6– Template for stallholders (‘small’ stalls)</w:t>
      </w:r>
    </w:p>
    <w:p w:rsidR="001F5F64" w:rsidRDefault="001F5F64">
      <w:r>
        <w:rPr>
          <w:noProof/>
          <w:lang w:val="en-US"/>
        </w:rPr>
        <w:drawing>
          <wp:inline distT="0" distB="0" distL="0" distR="0">
            <wp:extent cx="5962650" cy="8438942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12" t="11834" r="62276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64" w:rsidRDefault="001F5F64" w:rsidP="001F5F64">
      <w:r>
        <w:br w:type="page"/>
      </w:r>
      <w:r>
        <w:rPr>
          <w:b/>
        </w:rPr>
        <w:lastRenderedPageBreak/>
        <w:t>Appendix 7– Template for stallholders (‘large’ stalls)</w:t>
      </w:r>
    </w:p>
    <w:p w:rsidR="00C54D31" w:rsidRDefault="001F5F64">
      <w:r>
        <w:rPr>
          <w:noProof/>
          <w:lang w:val="en-US"/>
        </w:rPr>
        <w:drawing>
          <wp:inline distT="0" distB="0" distL="0" distR="0">
            <wp:extent cx="5657850" cy="8020469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12" t="12130" r="62442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51" cy="802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31" w:rsidRDefault="00C54D31">
      <w:r>
        <w:br w:type="page"/>
      </w:r>
    </w:p>
    <w:p w:rsidR="001F5F64" w:rsidRDefault="00C54D31">
      <w:r>
        <w:rPr>
          <w:b/>
        </w:rPr>
        <w:lastRenderedPageBreak/>
        <w:t>Appendix 8– Banking bundles of notes, and small/large bags of coins</w:t>
      </w:r>
    </w:p>
    <w:p w:rsidR="00C54D31" w:rsidRDefault="00C54D31">
      <w:r>
        <w:rPr>
          <w:noProof/>
          <w:lang w:val="en-US"/>
        </w:rPr>
        <w:drawing>
          <wp:inline distT="0" distB="0" distL="0" distR="0">
            <wp:extent cx="5681026" cy="3362325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11" t="14793" r="20552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26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D31" w:rsidSect="005346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13D6C"/>
    <w:multiLevelType w:val="hybridMultilevel"/>
    <w:tmpl w:val="94B8C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427D0"/>
    <w:multiLevelType w:val="hybridMultilevel"/>
    <w:tmpl w:val="31EEC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F78A0"/>
    <w:multiLevelType w:val="hybridMultilevel"/>
    <w:tmpl w:val="E6365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F87DA2"/>
    <w:multiLevelType w:val="hybridMultilevel"/>
    <w:tmpl w:val="1988C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DD3B4B"/>
    <w:multiLevelType w:val="hybridMultilevel"/>
    <w:tmpl w:val="EF226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45251"/>
    <w:multiLevelType w:val="hybridMultilevel"/>
    <w:tmpl w:val="6BE6B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C8D"/>
    <w:rsid w:val="000F73D8"/>
    <w:rsid w:val="00122C0A"/>
    <w:rsid w:val="001452B8"/>
    <w:rsid w:val="001F5F64"/>
    <w:rsid w:val="002A4105"/>
    <w:rsid w:val="002B739A"/>
    <w:rsid w:val="002D14AC"/>
    <w:rsid w:val="003676A4"/>
    <w:rsid w:val="003B2F07"/>
    <w:rsid w:val="004F267D"/>
    <w:rsid w:val="005267DC"/>
    <w:rsid w:val="00534664"/>
    <w:rsid w:val="005B7870"/>
    <w:rsid w:val="005E775B"/>
    <w:rsid w:val="006017B9"/>
    <w:rsid w:val="006E3C8D"/>
    <w:rsid w:val="00703606"/>
    <w:rsid w:val="00727B21"/>
    <w:rsid w:val="007959DE"/>
    <w:rsid w:val="007A4BA5"/>
    <w:rsid w:val="007D567D"/>
    <w:rsid w:val="0092368F"/>
    <w:rsid w:val="0093464C"/>
    <w:rsid w:val="00A11789"/>
    <w:rsid w:val="00A9707A"/>
    <w:rsid w:val="00B833E5"/>
    <w:rsid w:val="00BE1D50"/>
    <w:rsid w:val="00C35BA6"/>
    <w:rsid w:val="00C43C1B"/>
    <w:rsid w:val="00C54D31"/>
    <w:rsid w:val="00CF725C"/>
    <w:rsid w:val="00D50D38"/>
    <w:rsid w:val="00DE2491"/>
    <w:rsid w:val="00DF59A2"/>
    <w:rsid w:val="00E11B24"/>
    <w:rsid w:val="00E7013A"/>
    <w:rsid w:val="00F17487"/>
    <w:rsid w:val="00F57BEE"/>
    <w:rsid w:val="00F93EE4"/>
    <w:rsid w:val="00FA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6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3C8D"/>
    <w:pPr>
      <w:ind w:left="720"/>
      <w:contextualSpacing/>
    </w:pPr>
  </w:style>
  <w:style w:type="table" w:styleId="TableGrid">
    <w:name w:val="Table Grid"/>
    <w:basedOn w:val="TableNormal"/>
    <w:uiPriority w:val="59"/>
    <w:rsid w:val="00F57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6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3C8D"/>
    <w:pPr>
      <w:ind w:left="720"/>
      <w:contextualSpacing/>
    </w:pPr>
  </w:style>
  <w:style w:type="table" w:styleId="TableGrid">
    <w:name w:val="Table Grid"/>
    <w:basedOn w:val="TableNormal"/>
    <w:uiPriority w:val="59"/>
    <w:rsid w:val="00F57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6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1434</Words>
  <Characters>8175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Duncan Grey</cp:lastModifiedBy>
  <cp:revision>2</cp:revision>
  <cp:lastPrinted>2015-08-30T13:53:00Z</cp:lastPrinted>
  <dcterms:created xsi:type="dcterms:W3CDTF">2015-09-02T17:12:00Z</dcterms:created>
  <dcterms:modified xsi:type="dcterms:W3CDTF">2015-09-02T17:12:00Z</dcterms:modified>
</cp:coreProperties>
</file>